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3F4EF">
      <w:pPr>
        <w:pStyle w:val="2"/>
        <w:widowControl/>
        <w:spacing w:before="0" w:beforeAutospacing="0" w:after="0" w:afterAutospacing="0" w:line="360" w:lineRule="auto"/>
        <w:rPr>
          <w:rFonts w:hint="eastAsia" w:ascii="宋体" w:hAnsi="宋体" w:eastAsia="宋体" w:cs="宋体"/>
          <w:color w:val="333333"/>
          <w:spacing w:val="15"/>
          <w:sz w:val="30"/>
          <w:szCs w:val="30"/>
        </w:rPr>
      </w:pPr>
      <w:r>
        <w:rPr>
          <w:rFonts w:hint="eastAsia" w:ascii="宋体" w:hAnsi="宋体" w:eastAsia="宋体" w:cs="宋体"/>
          <w:color w:val="333333"/>
          <w:spacing w:val="15"/>
          <w:sz w:val="30"/>
          <w:szCs w:val="30"/>
        </w:rPr>
        <w:t>附件2：</w:t>
      </w:r>
    </w:p>
    <w:p w14:paraId="22E7918D">
      <w:pPr>
        <w:pStyle w:val="2"/>
        <w:widowControl/>
        <w:spacing w:before="0" w:beforeAutospacing="0" w:after="0" w:afterAutospacing="0"/>
        <w:jc w:val="center"/>
        <w:rPr>
          <w:rFonts w:hint="eastAsia" w:ascii="宋体" w:hAnsi="宋体" w:eastAsia="宋体" w:cs="宋体"/>
          <w:b/>
          <w:bCs/>
          <w:color w:val="333333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333333"/>
          <w:sz w:val="36"/>
          <w:szCs w:val="36"/>
          <w:lang w:val="en-US" w:eastAsia="zh-CN"/>
        </w:rPr>
        <w:t>软件</w:t>
      </w:r>
      <w:r>
        <w:rPr>
          <w:rFonts w:hint="eastAsia" w:ascii="宋体" w:hAnsi="宋体" w:eastAsia="宋体" w:cs="宋体"/>
          <w:b/>
          <w:bCs/>
          <w:color w:val="333333"/>
          <w:sz w:val="36"/>
          <w:szCs w:val="36"/>
        </w:rPr>
        <w:t>学院拟接收202</w:t>
      </w:r>
      <w:r>
        <w:rPr>
          <w:rFonts w:hint="eastAsia" w:ascii="宋体" w:hAnsi="宋体" w:eastAsia="宋体" w:cs="宋体"/>
          <w:b/>
          <w:bCs/>
          <w:color w:val="333333"/>
          <w:sz w:val="36"/>
          <w:szCs w:val="36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color w:val="333333"/>
          <w:sz w:val="36"/>
          <w:szCs w:val="36"/>
        </w:rPr>
        <w:t>级普通本科学生转专业名额分配表</w:t>
      </w:r>
    </w:p>
    <w:p w14:paraId="0A182B2A">
      <w:pPr>
        <w:pStyle w:val="2"/>
        <w:widowControl/>
        <w:spacing w:before="0" w:beforeAutospacing="0" w:after="0" w:afterAutospacing="0"/>
        <w:jc w:val="center"/>
        <w:rPr>
          <w:rFonts w:hint="eastAsia" w:ascii="宋体" w:hAnsi="宋体" w:eastAsia="宋体" w:cs="宋体"/>
          <w:b/>
          <w:bCs/>
          <w:color w:val="333333"/>
          <w:sz w:val="36"/>
          <w:szCs w:val="36"/>
        </w:rPr>
      </w:pPr>
    </w:p>
    <w:tbl>
      <w:tblPr>
        <w:tblStyle w:val="3"/>
        <w:tblW w:w="13255" w:type="dxa"/>
        <w:jc w:val="center"/>
        <w:tblCellSpacing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3"/>
        <w:gridCol w:w="1405"/>
        <w:gridCol w:w="2920"/>
        <w:gridCol w:w="1210"/>
        <w:gridCol w:w="1900"/>
        <w:gridCol w:w="2492"/>
        <w:gridCol w:w="1693"/>
        <w:gridCol w:w="872"/>
      </w:tblGrid>
      <w:tr w14:paraId="68527E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  <w:tblCellSpacing w:w="0" w:type="dxa"/>
          <w:jc w:val="center"/>
        </w:trPr>
        <w:tc>
          <w:tcPr>
            <w:tcW w:w="76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DFBCA42"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color w:val="333333"/>
              </w:rPr>
              <w:t>序号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37A86C36"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color w:val="333333"/>
              </w:rPr>
              <w:t>学院</w:t>
            </w:r>
          </w:p>
        </w:tc>
        <w:tc>
          <w:tcPr>
            <w:tcW w:w="2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2900664"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color w:val="333333"/>
              </w:rPr>
              <w:t>专业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7015CAA"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color w:val="333333"/>
              </w:rPr>
              <w:t>年级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97F0756"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color w:val="333333"/>
              </w:rPr>
              <w:t>该专业年级</w:t>
            </w:r>
          </w:p>
          <w:p w14:paraId="55924A82"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color w:val="333333"/>
              </w:rPr>
              <w:t>现有班级数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309F64D"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color w:val="333333"/>
              </w:rPr>
              <w:t>该专业年级</w:t>
            </w:r>
          </w:p>
          <w:p w14:paraId="561E7EE0"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color w:val="333333"/>
              </w:rPr>
              <w:t>现有在校学生数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1677C60"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color w:val="333333"/>
              </w:rPr>
              <w:t>拟接收转专业</w:t>
            </w:r>
          </w:p>
          <w:p w14:paraId="2746591C"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color w:val="333333"/>
              </w:rPr>
              <w:t>学生数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DBBBEAE">
            <w:pPr>
              <w:pStyle w:val="2"/>
              <w:widowControl/>
              <w:spacing w:before="0" w:beforeAutospacing="0" w:after="0" w:afterAutospacing="0"/>
              <w:jc w:val="center"/>
              <w:rPr>
                <w:rStyle w:val="5"/>
                <w:rFonts w:hint="eastAsia" w:ascii="宋体" w:hAnsi="宋体" w:eastAsia="宋体" w:cs="宋体"/>
                <w:color w:val="333333"/>
              </w:rPr>
            </w:pPr>
            <w:r>
              <w:rPr>
                <w:rStyle w:val="5"/>
                <w:rFonts w:hint="eastAsia" w:ascii="宋体" w:hAnsi="宋体" w:eastAsia="宋体" w:cs="宋体"/>
                <w:color w:val="333333"/>
              </w:rPr>
              <w:t>备注</w:t>
            </w:r>
          </w:p>
        </w:tc>
      </w:tr>
      <w:tr w14:paraId="333F07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  <w:tblCellSpacing w:w="0" w:type="dxa"/>
          <w:jc w:val="center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105" w:type="dxa"/>
              <w:right w:w="105" w:type="dxa"/>
            </w:tcMar>
            <w:vAlign w:val="center"/>
          </w:tcPr>
          <w:p w14:paraId="3E7565AC"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6DE982D4"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软件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学院</w:t>
            </w:r>
          </w:p>
        </w:tc>
        <w:tc>
          <w:tcPr>
            <w:tcW w:w="2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78D985A4"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数据科学与大数据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技术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105" w:type="dxa"/>
              <w:right w:w="105" w:type="dxa"/>
            </w:tcMar>
            <w:vAlign w:val="center"/>
          </w:tcPr>
          <w:p w14:paraId="3EC290EA"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级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105" w:type="dxa"/>
              <w:right w:w="105" w:type="dxa"/>
            </w:tcMar>
            <w:vAlign w:val="center"/>
          </w:tcPr>
          <w:p w14:paraId="4E7E7939"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105" w:type="dxa"/>
              <w:right w:w="105" w:type="dxa"/>
            </w:tcMar>
            <w:vAlign w:val="center"/>
          </w:tcPr>
          <w:p w14:paraId="46BDD896"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922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105" w:type="dxa"/>
              <w:right w:w="105" w:type="dxa"/>
            </w:tcMar>
            <w:vAlign w:val="center"/>
          </w:tcPr>
          <w:p w14:paraId="56D75175"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79AFF6F"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3BE397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  <w:tblCellSpacing w:w="0" w:type="dxa"/>
          <w:jc w:val="center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105" w:type="dxa"/>
              <w:right w:w="105" w:type="dxa"/>
            </w:tcMar>
            <w:vAlign w:val="center"/>
          </w:tcPr>
          <w:p w14:paraId="4348B90B"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48D7505C"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软件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学院</w:t>
            </w:r>
          </w:p>
        </w:tc>
        <w:tc>
          <w:tcPr>
            <w:tcW w:w="2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0B80974A"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软件工程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105" w:type="dxa"/>
              <w:right w:w="105" w:type="dxa"/>
            </w:tcMar>
            <w:vAlign w:val="center"/>
          </w:tcPr>
          <w:p w14:paraId="55F87C14"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级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105" w:type="dxa"/>
              <w:right w:w="105" w:type="dxa"/>
            </w:tcMar>
            <w:vAlign w:val="center"/>
          </w:tcPr>
          <w:p w14:paraId="64568A2E"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105" w:type="dxa"/>
              <w:right w:w="105" w:type="dxa"/>
            </w:tcMar>
            <w:vAlign w:val="center"/>
          </w:tcPr>
          <w:p w14:paraId="3073B6CA"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918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105" w:type="dxa"/>
              <w:right w:w="105" w:type="dxa"/>
            </w:tcMar>
            <w:vAlign w:val="center"/>
          </w:tcPr>
          <w:p w14:paraId="47D72330"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B2BCD7D"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</w:tbl>
    <w:p w14:paraId="13DC9EEF">
      <w:pPr>
        <w:rPr>
          <w:rFonts w:hint="eastAsia" w:asciiTheme="minorEastAsia" w:hAnsiTheme="minorEastAsia" w:eastAsiaTheme="minorEastAsia" w:cstheme="minorEastAsia"/>
          <w:sz w:val="28"/>
          <w:szCs w:val="28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br w:type="page"/>
      </w:r>
      <w:bookmarkStart w:id="0" w:name="_GoBack"/>
      <w:bookmarkEnd w:id="0"/>
    </w:p>
    <w:p w14:paraId="2FC3DB3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941514"/>
    <w:rsid w:val="7194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2026-06-10T05:07:00Z</dcterms:created>
  <dc:creator>小小李</dc:creator>
  <cp:lastModifiedBy>小小李</cp:lastModifiedBy>
  <dcterms:modified xsi:type="dcterms:W3CDTF">2026-06-10T05:07:25Z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2F4593746BD948C4BBF3FD99930DECEA_11</vt:lpwstr>
  </property>
  <property fmtid="{D5CDD505-2E9C-101B-9397-08002B2CF9AE}" pid="4" name="KSOTemplateDocerSaveRecord">
    <vt:lpwstr>eyJoZGlkIjoiNGU5MmQyYzUzMTBjNzlhMTIxNzE4YTA2NzExYTFlN2QiLCJ1c2VySWQiOiIxMTY5ODI1NzM4In0=</vt:lpwstr>
  </property>
</Properties>
</file>